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C13A2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 w:rsidP="00866D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C13A28">
        <w:rPr>
          <w:rFonts w:ascii="Times New Roman" w:hAnsi="Times New Roman" w:cs="Times New Roman"/>
          <w:sz w:val="28"/>
          <w:szCs w:val="28"/>
        </w:rPr>
        <w:t>тверждено постановлением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«Александровск-Сахалинский район»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17.06.2014 г.  </w:t>
      </w:r>
      <w:r w:rsidRPr="00C13A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229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5"/>
      <w:bookmarkEnd w:id="1"/>
      <w:r w:rsidRPr="00C13A2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A28">
        <w:rPr>
          <w:rFonts w:ascii="Times New Roman" w:hAnsi="Times New Roman" w:cs="Times New Roman"/>
          <w:b/>
          <w:bCs/>
          <w:sz w:val="28"/>
          <w:szCs w:val="28"/>
        </w:rPr>
        <w:t>ОБ ОБЩЕСТВЕННОМ МУНИЦИПАЛЬНОМ СОВЕТЕ ГОРОДСКОГО ОКРУГА «АЛЕКСАНДРОВСК-САХАЛИНСКИЙ РАЙОН» ПО РАБОТЕ С СЕМЬЯМИ,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13A28">
        <w:rPr>
          <w:rFonts w:ascii="Times New Roman" w:hAnsi="Times New Roman" w:cs="Times New Roman"/>
          <w:b/>
          <w:bCs/>
          <w:sz w:val="28"/>
          <w:szCs w:val="28"/>
        </w:rPr>
        <w:t>ОКАЗАВШИМИСЯ В СОЦИАЛЬНО ОПАСНОМ ПОЛОЖЕНИИ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 w:rsidP="00866DB4">
      <w:pPr>
        <w:widowControl w:val="0"/>
        <w:tabs>
          <w:tab w:val="center" w:pos="4677"/>
          <w:tab w:val="left" w:pos="607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42"/>
      <w:bookmarkEnd w:id="2"/>
      <w:r w:rsidRPr="00C13A28">
        <w:rPr>
          <w:rFonts w:ascii="Times New Roman" w:hAnsi="Times New Roman" w:cs="Times New Roman"/>
          <w:b/>
          <w:bCs/>
          <w:sz w:val="28"/>
          <w:szCs w:val="28"/>
        </w:rPr>
        <w:tab/>
        <w:t>1. Общие положения</w:t>
      </w:r>
      <w:r w:rsidRPr="00C13A2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 xml:space="preserve">1.1. Общественный муниципальный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13A28">
        <w:rPr>
          <w:rFonts w:ascii="Times New Roman" w:hAnsi="Times New Roman" w:cs="Times New Roman"/>
          <w:sz w:val="28"/>
          <w:szCs w:val="28"/>
        </w:rPr>
        <w:t>овет по работе с семьями, оказавшимися в социально опасном положении (далее - Совет), создан в целях организации межведомственного взаимодействия территориальных органов федеральных органов исполнительной власти, региональных органов исполнительной власти, действующих на территории муниципального образования, органов местного самоуправления, органов и учреждений системы профилактики муниципального образования, представителей общественных организаций и объединений по указанным направлениям.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 xml:space="preserve">1.2. В своей деятельности Совет руководствуется </w:t>
      </w:r>
      <w:hyperlink r:id="rId4" w:history="1">
        <w:r w:rsidRPr="00C13A28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13A28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5" w:history="1">
        <w:r w:rsidRPr="00C13A2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13A28">
        <w:rPr>
          <w:rFonts w:ascii="Times New Roman" w:hAnsi="Times New Roman" w:cs="Times New Roman"/>
          <w:sz w:val="28"/>
          <w:szCs w:val="28"/>
        </w:rPr>
        <w:t xml:space="preserve"> Российской Федерации, Семейным </w:t>
      </w:r>
      <w:hyperlink r:id="rId6" w:history="1">
        <w:r w:rsidRPr="00C13A2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13A28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Жилищным </w:t>
      </w:r>
      <w:hyperlink r:id="rId7" w:history="1">
        <w:r w:rsidRPr="00C13A2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13A28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другими нормативно-правовыми актами Российской Федерации, Сахалинской области и настоящим Положением.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 xml:space="preserve">1.3. Создание Совета, утверждение его персонального состава, внесение в него изменений, а также упразднение Совета осуществляется </w:t>
      </w:r>
      <w:r>
        <w:rPr>
          <w:rFonts w:ascii="Times New Roman" w:hAnsi="Times New Roman" w:cs="Times New Roman"/>
          <w:sz w:val="28"/>
          <w:szCs w:val="28"/>
        </w:rPr>
        <w:t>мэром</w:t>
      </w:r>
      <w:r w:rsidRPr="00C13A28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13A28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13A28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49"/>
      <w:bookmarkEnd w:id="3"/>
      <w:r w:rsidRPr="00C13A28">
        <w:rPr>
          <w:rFonts w:ascii="Times New Roman" w:hAnsi="Times New Roman" w:cs="Times New Roman"/>
          <w:b/>
          <w:bCs/>
          <w:sz w:val="28"/>
          <w:szCs w:val="28"/>
        </w:rPr>
        <w:t>2. Основные задачи Совета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1"/>
      <w:bookmarkEnd w:id="5"/>
      <w:r w:rsidRPr="00C13A28">
        <w:rPr>
          <w:rFonts w:ascii="Times New Roman" w:hAnsi="Times New Roman" w:cs="Times New Roman"/>
          <w:sz w:val="28"/>
          <w:szCs w:val="28"/>
        </w:rPr>
        <w:t>2.1. Организация межведомственного взаимодействия территориальных органов федеральных органов исполнительной власти, региональных органов исполнительной власти, действующих на территории муниципального образования городской округ «Александровск-Сахалинский район», органов местного самоуправления, органов и учреждений системы профилактики муниципального образования городской округ «Александровск-Сахалинский район», общественных объединений и организаций по работе с семьями, оказавшимися в социально опасном положении.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 xml:space="preserve">2.2. Объединение усилий указанных в </w:t>
      </w:r>
      <w:hyperlink w:anchor="Par51" w:history="1">
        <w:r w:rsidRPr="00C13A28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C13A28">
        <w:rPr>
          <w:rFonts w:ascii="Times New Roman" w:hAnsi="Times New Roman" w:cs="Times New Roman"/>
          <w:sz w:val="28"/>
          <w:szCs w:val="28"/>
        </w:rPr>
        <w:t xml:space="preserve"> настоящего Положения субъектов по следующим видам деятельности:</w:t>
      </w: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- назначение общественного куратора семьи, находящейся в социально опасном положении (далее - Семья);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- контроль исполнения плана индивидуальной работы с Семьей;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- оценка эффективности работы, проводимой с Семьей, внесение корректив в индивидуальный план профилактической работы с Семьей;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- определение конкретных видов и форм социально-экономических, социально-психологических, социально-педагогических, социально-правовых или иных социальных услуг молодым семьям из числа детей-сирот и детей, оставшихся без попечения родителей, прибывшим на постоянное место жительства;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- разработка, утверждение и контроль исполнения плана социальной адаптации лица из числа детей-сирот и детей, оставшихся без попечения родителей;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- оценка эффективности работы, проводимой с лицами из числа детей-сирот и детей, оставшихся без попечения родителей, прибывшими на постоянное место жительства;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- подготовка предложений по совершенствованию системы профилактики социального сиротства и социальной адаптации лиц из числа детей-сирот и детей, оставшихся без попечения родителей, прибывших на постоянное место жительства.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2.3. Поддержка инициатив общественных объединений и организаций по вопросам улучшения положения семей с несовершеннолетними детьми лиц из числа детей-сирот и детей, оставшихся без попечения родителей, прибывших к постоянному месту жительства.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Par62"/>
      <w:bookmarkEnd w:id="6"/>
      <w:r w:rsidRPr="00C13A28">
        <w:rPr>
          <w:rFonts w:ascii="Times New Roman" w:hAnsi="Times New Roman" w:cs="Times New Roman"/>
          <w:b/>
          <w:bCs/>
          <w:sz w:val="28"/>
          <w:szCs w:val="28"/>
        </w:rPr>
        <w:t>3. Права Совета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3.1. Получать необходимые консультации, методическую и организационную помощь от органов исполнительной власти, органов и учреждений системы профилактики городского округа «Александровск-Сахалинский район» для выполнения задач, возложенных на Совет.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3.2. Организовывать мероприятия (акции, операции и т.д.) на территории муниципального образования городской округ «Александровск-Сахалинский район», направленные на решение вопросов жизнеобеспечения Семей, в отношении которых проводятся профилактические мероприятия.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3.3. Привлекать в установленном порядке специалистов различных ведомств для ведения профилактической работы с Семьями и детьми, проживающими на территории городского округа «Александровск-Сахалинский район».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3.4. Вносить в органы исполнительной власти Сахалинской области, органы местного самоуправления предложения, направленные на выполнение задач, возложенных на Совет.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3.5. Приглашать на заседание Совета специалистов районного уровня, представителей заинтересованных организаций, учреждений и общественных объединений.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3.6. Заслушивать в установленном порядке на своих заседаниях представителей заинтересованных территориальных органов федеральных органов исполнительной власти, региональных органов исполнительной власти, органов местного самоуправления муниципальных образований, принимать соответствующие решения.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3.7. Взаимодействовать со средствами массовой информации по вопросам, отнесенным к компетенции Совета.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Par72"/>
      <w:bookmarkEnd w:id="7"/>
      <w:r w:rsidRPr="00C13A28">
        <w:rPr>
          <w:rFonts w:ascii="Times New Roman" w:hAnsi="Times New Roman" w:cs="Times New Roman"/>
          <w:b/>
          <w:bCs/>
          <w:sz w:val="28"/>
          <w:szCs w:val="28"/>
        </w:rPr>
        <w:t>4. Организация деятельности Совета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4.1. В состав Совета входят: председатель, заместитель председателя, секретарь, члены Совета.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4.2. Работу Совета возглавляет председатель Совета, который избирается членами Совета на первом заседании.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4.3. Членами Совета могут являться представители заинтересованных территориальных органов федеральных органов исполнительной власти, региональных органов исполнительной власти, администраций сельских поселений, органов и учреждений системы профилактики, действующих на территории муниципального образования городского округа «Александровск-Сахалинский район», представители общественных объединений и организаций.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4.4. Основной формой работы Совета является заседание. Заседания Совета проводятся в соответствии с планом его работы по мере необходимости, но не реже одного раза в квартал.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4.5. Заседания Совета считаются правомочными, если на нем присутствуют не менее половины от общего числа членов Совета.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4.6. В целях реализации своих полномочий Совет принимает решения по результатам рассмотрения материалов.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4.7. Решения Совета принимаются простым большинством голосов, оформляются протоколами, которые подписываются председателем.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4.8. Совет осуществляет свою деятельность на общественных началах.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A28">
        <w:rPr>
          <w:rFonts w:ascii="Times New Roman" w:hAnsi="Times New Roman" w:cs="Times New Roman"/>
          <w:sz w:val="28"/>
          <w:szCs w:val="28"/>
        </w:rPr>
        <w:t>4.9. Заседания Совета могут быть выездными, проводиться на базе школ, медицинских учреждений, опорных пунктов полиции, учреждений социальной защиты и иных административных зданий и помещений. Режим работы Совета в этих помещениях согласовывается с руководителями соответствующих учреждений.</w:t>
      </w:r>
    </w:p>
    <w:p w:rsidR="00482900" w:rsidRPr="00C13A28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bookmarkStart w:id="8" w:name="Par90"/>
      <w:bookmarkEnd w:id="8"/>
      <w:r>
        <w:br w:type="page"/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 w:rsidP="00FF2C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85B1A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«Александровск-Сахалинский район»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17.06.2014 г.  </w:t>
      </w:r>
      <w:r w:rsidRPr="00C85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229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95"/>
      <w:bookmarkEnd w:id="9"/>
      <w:r w:rsidRPr="00C85B1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МЕЖВЕДОМСТВЕННОГО ВЗАИМОДЕЙСТВИЯ ОРГАНОВ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И УЧРЕЖДЕНИЙ СИСТЕМЫ ПРОФИЛАКТИКИ ГОРОДСКОГО ОКРУГА «АЛЕКСАНДРОВСК-САХАЛИНСКИЙ РАЙОН» ПО ПОСТИНТЕРНАТНОМУ СОПРОВОЖДЕНИЮ И СОЦИАЛЬНОЙ АДАПТАЦИИ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ЛИЦ ИЗ ЧИСЛА ДЕТЕЙ-СИРОТ И ДЕТЕЙ, ОСТАВШИХСЯ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БЕЗ ПОПЕЧЕНИЯ РОДИТЕЛЕЙ, ПРИБЫВШИХ К МЕСТУ ЖИТЕЛЬСТВА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105"/>
      <w:bookmarkEnd w:id="10"/>
      <w:r w:rsidRPr="00C85B1A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1.1. Настоящий Порядок межведомственного взаимодействия органов и учреждений системы профилактики городского округа «Александровск-Сахалинский район» по постинтернатному сопровождению и социальной адаптации лиц из числа детей-сирот и детей, оставшихся без попечения родителей, прибывших к месту жительства (далее - Порядок), регулирует отношения между лицами из числа детей-сирот и детей, оставшихся без попечения родителей, прибывших в муниципальные образования (далее - лица), и органами и учреждениями, занимающимися их постинтернатным сопровождением и социальной адаптацией (далее - социальные партнеры).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1.2. Настоящий Порядок регулирует взаимоотношения органов и учреждений, осуществляющих деятельность по постинтернатному сопровождению и социальной адаптации лиц в возрасте от 18 до 23 лет, прибывших к месту жительства, и на выпускников образовательных учреждений профессионального образования (далее - ОУ ПО), которым уже исполнилось 23 года.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1.3. Перечень социальных партнеров, занимающихся постинтернатным сопровождением и социальной адаптацией: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Центр психолого-педагогической помощи семье и детям г. Южно-Сахалинска (далее - Центр);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орган опеки и попечительства управления социальной политики городского округа «Александровск-Сахалинский район»;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ОМВД России по Александровск-Сахалинскому району</w:t>
      </w:r>
    </w:p>
    <w:p w:rsidR="00482900" w:rsidRDefault="00482900" w:rsidP="00FF2C1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 xml:space="preserve">- областное казенное учреждение «Александровск-Сахалинский центр занятости населения»; </w:t>
      </w:r>
    </w:p>
    <w:p w:rsidR="00482900" w:rsidRPr="00C85B1A" w:rsidRDefault="00482900" w:rsidP="00FF2C1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отдел социальной политики министерства социальной защиты Сахалинской области;</w:t>
      </w:r>
    </w:p>
    <w:p w:rsidR="00482900" w:rsidRPr="00C85B1A" w:rsidRDefault="00482900" w:rsidP="00FF2C1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Александровск-Сахалинское отделение ГКУ «Центр социальной поддержки Сахалинской области»;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управление социальной политики городского округа «Александровск-Сахалинский район»;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ГБУЗ «Александровск-Сахалинская центральная районная больница»;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главы сельских администраций.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 w:rsidP="00C85B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120"/>
      <w:bookmarkEnd w:id="11"/>
      <w:r w:rsidRPr="00C85B1A">
        <w:rPr>
          <w:rFonts w:ascii="Times New Roman" w:hAnsi="Times New Roman" w:cs="Times New Roman"/>
          <w:b/>
          <w:bCs/>
          <w:sz w:val="28"/>
          <w:szCs w:val="28"/>
        </w:rPr>
        <w:t>2. Осуществление межведомственного взаимодействия деятельности социальных партнеров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по постинтернатному сопровождению и социальной адаптации лиц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2.1. Межведомственное взаимодействие социальных партнеров осуществляется посредством деятельности межведомственного органа по постинтернатному сопровождению и социальной адаптации лиц, образуемого на территории муниципального образования городской округ «Александровск-Сахалинский район» по инициативе администрации городского округа «Александровск-Сахалинский район».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Межведомственный орган по постинтернатному сопровождению и социальной адаптации лиц утверждает индивидуальный план сопровождения и адаптации лица по месту его проживания, рассматривает наиболее сложные ситуации лиц, оказавшихся в социально опасном положении, принимает необходимые и своевременные меры.</w:t>
      </w:r>
    </w:p>
    <w:p w:rsidR="00482900" w:rsidRPr="00C85B1A" w:rsidRDefault="00482900" w:rsidP="005B6A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2.2. В состав межведомственного органа по постинтернатному сопровождению и социальной адаптации лиц входят представители социальных партнеров, согласно п. 1.3. настоящего Порядка.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2.3. Социальный педагог – специалист по постинтернатному сопровождению становится куратором лица после заключения  с ним договора и является связующим звеном между лицом и социальными партнерами.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2.4. Социальный педагог определяет последовательность обращения лица к социальным партнерам.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 xml:space="preserve">2.5. Порядок межведомственного взаимодействия органов и учреждений системы профилактики городского округа «Александровск-Сахалинский район» по постинтернатному сопровождению и социальной адаптации осуществляется по </w:t>
      </w:r>
      <w:r w:rsidRPr="00C85B1A">
        <w:rPr>
          <w:rFonts w:ascii="Times New Roman" w:hAnsi="Times New Roman" w:cs="Times New Roman"/>
          <w:color w:val="FF0000"/>
          <w:sz w:val="28"/>
          <w:szCs w:val="28"/>
        </w:rPr>
        <w:t>следующей схеме: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 w:rsidP="00C85B1A">
      <w:pPr>
        <w:pStyle w:val="ConsPlusNonformat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12" w:name="Par173"/>
      <w:bookmarkEnd w:id="12"/>
      <w:r w:rsidRPr="00C85B1A">
        <w:rPr>
          <w:rFonts w:ascii="Times New Roman" w:hAnsi="Times New Roman" w:cs="Times New Roman"/>
          <w:b/>
          <w:bCs/>
          <w:sz w:val="28"/>
          <w:szCs w:val="28"/>
        </w:rPr>
        <w:t>3. Направления деятельности социальных партнеров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3.1. Центр (социальный педагог):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3.1.1. Организует заключение договора о постинтернатном сопровождении и социальной адаптации лица.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3.1.2. Знакомит лицо с планом по постинтернатному сопровождению и социальной адаптации, курирует и координирует его исполнение.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3.1.3. Оказывает в случае необходимости помощь при взаимодействии лица с социальными партнерами и курирует процесс жизнеустройства.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3.1.4. Информирует в двухдневный срок с помощью электронных видов связи (факс, телефон, электронная почта) с последующим направлением сообщения в письменном виде в орган опеки и попечительства управления социальной политики городского округа «Александровск-Сахалинский район» о прибытии лица в муниципальное образование городской округ «Александровск-Сахалинский район» и направляет лицо в орган опеки и попечительства управления социальной политики городского округа «Александровск-Сахалинский район».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3.2. Орган опеки и попечительства управления социальной политики городского округа «Александровск-Сахалинский район»: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3.2.1. Принимает меры по обеспечению дополнительных гарантий прав на имущество и жилое помещение лица.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3.2.2. Письменно в двухдневный срок информирует социальных партнеров, в том числе и социального педагога, о прибытии лица в муниципальное образование городской округ «Александровск-Сахалинский район» и направляет его в ОМВД России по Александровск-Сахалинскому району или в подразделение УФМС России по Сахалинской области в Александровск-Сахалинском районе для осуществления регистрации.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3.2.3. После регистрации лица в УФМС выдает направление в ОКУ Александровск-Сахалинский ЦЗН.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3.3. Лица обращаются в ОМВД России по Александровск-Сахалинскому району, подразделение УФМС по Сахалинской области в Александровск-Сахалинском районе для получения помощи в восстановлении утраченных документов, получения консультативной помощи, регистрации по месту жительства. ОМВД России по Александровск-Сахалинскому району и подразделение УФМС по Сахалинской области в Александровск-Сахалинском районе оказывают помощь в рамках исполняемых полномочий.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. ОКУ Александровск-Сахалинский ЦЗН: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85B1A">
        <w:rPr>
          <w:rFonts w:ascii="Times New Roman" w:hAnsi="Times New Roman" w:cs="Times New Roman"/>
          <w:sz w:val="28"/>
          <w:szCs w:val="28"/>
        </w:rPr>
        <w:t>.1. Оказывает государственные услуги по направлению "Содействие трудоустройству":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 xml:space="preserve">- содействие </w:t>
      </w:r>
      <w:r>
        <w:rPr>
          <w:rFonts w:ascii="Times New Roman" w:hAnsi="Times New Roman" w:cs="Times New Roman"/>
          <w:sz w:val="28"/>
          <w:szCs w:val="28"/>
        </w:rPr>
        <w:t>гражданам</w:t>
      </w:r>
      <w:r w:rsidRPr="00C85B1A">
        <w:rPr>
          <w:rFonts w:ascii="Times New Roman" w:hAnsi="Times New Roman" w:cs="Times New Roman"/>
          <w:sz w:val="28"/>
          <w:szCs w:val="28"/>
        </w:rPr>
        <w:t xml:space="preserve"> в поиске подходящей работы;</w:t>
      </w: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 xml:space="preserve">- организация профессиональной ориентации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C85B1A">
        <w:rPr>
          <w:rFonts w:ascii="Times New Roman" w:hAnsi="Times New Roman" w:cs="Times New Roman"/>
          <w:sz w:val="28"/>
          <w:szCs w:val="28"/>
        </w:rPr>
        <w:t xml:space="preserve"> в целях выбора сферы деятельности (профессии), трудоустройства, профессионального обучения; 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5B1A">
        <w:rPr>
          <w:rFonts w:ascii="Times New Roman" w:hAnsi="Times New Roman" w:cs="Times New Roman"/>
          <w:sz w:val="28"/>
          <w:szCs w:val="28"/>
        </w:rPr>
        <w:t xml:space="preserve">профессиональная подготовка, переподготовка и повышение квалификации безработных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C85B1A">
        <w:rPr>
          <w:rFonts w:ascii="Times New Roman" w:hAnsi="Times New Roman" w:cs="Times New Roman"/>
          <w:sz w:val="28"/>
          <w:szCs w:val="28"/>
        </w:rPr>
        <w:t>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организация проведения оплачиваемых общественных работ;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 xml:space="preserve">- организация временного трудоустройства безработных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C85B1A">
        <w:rPr>
          <w:rFonts w:ascii="Times New Roman" w:hAnsi="Times New Roman" w:cs="Times New Roman"/>
          <w:sz w:val="28"/>
          <w:szCs w:val="28"/>
        </w:rPr>
        <w:t>, испытывающих трудности в поиске работы, безработных граждан в возрасте от 18 до 20 лет из числа выпускников образовательных учреждений среднего профессионального образования, ищущих работу впервые.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85B1A">
        <w:rPr>
          <w:rFonts w:ascii="Times New Roman" w:hAnsi="Times New Roman" w:cs="Times New Roman"/>
          <w:sz w:val="28"/>
          <w:szCs w:val="28"/>
        </w:rPr>
        <w:t>.2. Информирует социального педагога (по электронной почте или телефонограммой) в трехдневный срок об обращении в центр занятости лица и о начале работы с ним.</w:t>
      </w:r>
    </w:p>
    <w:p w:rsidR="00482900" w:rsidRPr="00C85B1A" w:rsidRDefault="00482900" w:rsidP="00BB33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B337E">
        <w:rPr>
          <w:rFonts w:ascii="Times New Roman" w:hAnsi="Times New Roman" w:cs="Times New Roman"/>
          <w:b/>
          <w:bCs/>
          <w:sz w:val="28"/>
          <w:szCs w:val="28"/>
        </w:rPr>
        <w:t>тдел социальной политики министерства социал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ьной защиты Сахалинской области, </w:t>
      </w:r>
      <w:r w:rsidRPr="00BB337E">
        <w:rPr>
          <w:rFonts w:ascii="Times New Roman" w:hAnsi="Times New Roman" w:cs="Times New Roman"/>
          <w:b/>
          <w:bCs/>
          <w:sz w:val="28"/>
          <w:szCs w:val="28"/>
        </w:rPr>
        <w:t>Александровск-Сахалинское отделение ГКУ «Центр социальной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поддержки Сахалинской области»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взаимодейству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5B1A">
        <w:rPr>
          <w:rFonts w:ascii="Times New Roman" w:hAnsi="Times New Roman" w:cs="Times New Roman"/>
          <w:sz w:val="28"/>
          <w:szCs w:val="28"/>
        </w:rPr>
        <w:t>т с социальным педагогом с целью выявления лиц из числа детей-сирот и детей, оставшихся без попечения родителей, прибывших к месту жительства и находящихся в социально опасном положении или иной трудной жизненной ситуации;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принима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5B1A">
        <w:rPr>
          <w:rFonts w:ascii="Times New Roman" w:hAnsi="Times New Roman" w:cs="Times New Roman"/>
          <w:sz w:val="28"/>
          <w:szCs w:val="28"/>
        </w:rPr>
        <w:t>т участие в обследовании условий жизни лиц;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5B1A">
        <w:rPr>
          <w:rFonts w:ascii="Times New Roman" w:hAnsi="Times New Roman" w:cs="Times New Roman"/>
          <w:sz w:val="28"/>
          <w:szCs w:val="28"/>
        </w:rPr>
        <w:t>т в рамках действующего законодательства постановку на учет в орган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C85B1A">
        <w:rPr>
          <w:rFonts w:ascii="Times New Roman" w:hAnsi="Times New Roman" w:cs="Times New Roman"/>
          <w:sz w:val="28"/>
          <w:szCs w:val="28"/>
        </w:rPr>
        <w:t>социальной защиты, расположенн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85B1A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>
        <w:rPr>
          <w:rFonts w:ascii="Times New Roman" w:hAnsi="Times New Roman" w:cs="Times New Roman"/>
          <w:sz w:val="28"/>
          <w:szCs w:val="28"/>
        </w:rPr>
        <w:t>и городского округа «Александровск-Сахалинский район»</w:t>
      </w:r>
      <w:r w:rsidRPr="00C85B1A">
        <w:rPr>
          <w:rFonts w:ascii="Times New Roman" w:hAnsi="Times New Roman" w:cs="Times New Roman"/>
          <w:sz w:val="28"/>
          <w:szCs w:val="28"/>
        </w:rPr>
        <w:t>, с целью получения статуса находящегося в трудной жизненной ситуации (другой льготной категории);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5B1A">
        <w:rPr>
          <w:rFonts w:ascii="Times New Roman" w:hAnsi="Times New Roman" w:cs="Times New Roman"/>
          <w:sz w:val="28"/>
          <w:szCs w:val="28"/>
        </w:rPr>
        <w:t>т в рамках действующего законодательства предоставление мер социальной поддержки.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5B1A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5B1A">
        <w:rPr>
          <w:rFonts w:ascii="Times New Roman" w:hAnsi="Times New Roman" w:cs="Times New Roman"/>
          <w:sz w:val="28"/>
          <w:szCs w:val="28"/>
        </w:rPr>
        <w:t>т социальному педагогу информацию (по электронной почте или телефонограммой) об обращении лица за мерами социальной поддержки.</w:t>
      </w:r>
    </w:p>
    <w:p w:rsidR="00482900" w:rsidRPr="00C85B1A" w:rsidRDefault="00482900" w:rsidP="00E833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. Управление социальной политики  городского округа «Александровск-Сахалинский район»:</w:t>
      </w: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5B1A">
        <w:rPr>
          <w:rFonts w:ascii="Times New Roman" w:hAnsi="Times New Roman" w:cs="Times New Roman"/>
          <w:sz w:val="28"/>
          <w:szCs w:val="28"/>
        </w:rPr>
        <w:t>.1 обеспечивают внеочередное устройство детей лиц в дошкол</w:t>
      </w:r>
      <w:r>
        <w:rPr>
          <w:rFonts w:ascii="Times New Roman" w:hAnsi="Times New Roman" w:cs="Times New Roman"/>
          <w:sz w:val="28"/>
          <w:szCs w:val="28"/>
        </w:rPr>
        <w:t>ьные образовательные учреждения;</w:t>
      </w:r>
    </w:p>
    <w:p w:rsidR="00482900" w:rsidRPr="00C85B1A" w:rsidRDefault="00482900" w:rsidP="00BB3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 </w:t>
      </w:r>
      <w:r w:rsidRPr="00C85B1A">
        <w:rPr>
          <w:rFonts w:ascii="Times New Roman" w:hAnsi="Times New Roman" w:cs="Times New Roman"/>
          <w:sz w:val="28"/>
          <w:szCs w:val="28"/>
        </w:rPr>
        <w:t>оказывает помощь в организации досуга и отдыха:</w:t>
      </w:r>
    </w:p>
    <w:p w:rsidR="00482900" w:rsidRPr="00C85B1A" w:rsidRDefault="00482900" w:rsidP="00BB3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привлечение в молодежные клубы, общественные организации;</w:t>
      </w:r>
    </w:p>
    <w:p w:rsidR="00482900" w:rsidRPr="00C85B1A" w:rsidRDefault="00482900" w:rsidP="00BB3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привлечение к деятельности молодежных организаций;</w:t>
      </w:r>
    </w:p>
    <w:p w:rsidR="00482900" w:rsidRPr="00C85B1A" w:rsidRDefault="00482900" w:rsidP="00BB3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организация и проведение досуга с привлечением лиц.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. ГБУЗ «Александровск-Сахалинская центральная районная больница»: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85B1A">
        <w:rPr>
          <w:rFonts w:ascii="Times New Roman" w:hAnsi="Times New Roman" w:cs="Times New Roman"/>
          <w:sz w:val="28"/>
          <w:szCs w:val="28"/>
        </w:rPr>
        <w:t>.1. осуществляет динамическое наблюдение за сохранением здоровья детей-сирот и детей, оставшихся без попечения родителей, в амбулаторно-поликлинических учреждениях по месту жительства.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85B1A">
        <w:rPr>
          <w:rFonts w:ascii="Times New Roman" w:hAnsi="Times New Roman" w:cs="Times New Roman"/>
          <w:sz w:val="28"/>
          <w:szCs w:val="28"/>
        </w:rPr>
        <w:t>.2. осуществляет взаимодействие с бюро медико-социальной экспертизы (МСЭ) по вопросам установления, подтверждения или снятия инвалидности.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C85B1A">
        <w:rPr>
          <w:rFonts w:ascii="Times New Roman" w:hAnsi="Times New Roman" w:cs="Times New Roman"/>
          <w:sz w:val="28"/>
          <w:szCs w:val="28"/>
        </w:rPr>
        <w:t xml:space="preserve">3. Учреждения здравоохранения оказывают медицинскую помощь молодым семьям, матерям-одиночкам из числа детей-сирот и детей, оставшихся без попечения родителей, прибывших к месту жительства, в рамках </w:t>
      </w:r>
      <w:hyperlink r:id="rId8" w:history="1">
        <w:r w:rsidRPr="00C85B1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C85B1A">
        <w:rPr>
          <w:rFonts w:ascii="Times New Roman" w:hAnsi="Times New Roman" w:cs="Times New Roman"/>
          <w:sz w:val="28"/>
          <w:szCs w:val="28"/>
        </w:rPr>
        <w:t xml:space="preserve"> государственных гарантий оказания гражданам Российской Федерации, проживающим на территории Сахалинской области, бесплатной медицинской помощи.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. Главы сельских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5B1A">
        <w:rPr>
          <w:rFonts w:ascii="Times New Roman" w:hAnsi="Times New Roman" w:cs="Times New Roman"/>
          <w:b/>
          <w:bCs/>
          <w:sz w:val="28"/>
          <w:szCs w:val="28"/>
        </w:rPr>
        <w:t>администраций: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5B1A">
        <w:rPr>
          <w:rFonts w:ascii="Times New Roman" w:hAnsi="Times New Roman" w:cs="Times New Roman"/>
          <w:sz w:val="28"/>
          <w:szCs w:val="28"/>
        </w:rPr>
        <w:t>.1 создают условия для временного проживания лиц в случаях: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неподготовленности закрепленного жилья;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на период проведения конкурсных процедур по приобретению жилья;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- прибытия лица ранее планируемого срока и других случаях.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Par216"/>
      <w:bookmarkEnd w:id="13"/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85B1A">
        <w:rPr>
          <w:rFonts w:ascii="Times New Roman" w:hAnsi="Times New Roman" w:cs="Times New Roman"/>
          <w:b/>
          <w:bCs/>
          <w:sz w:val="28"/>
          <w:szCs w:val="28"/>
        </w:rPr>
        <w:t>4. Срок действия договора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4.1. Договор о постинтернатном сопровождении и социальной адаптации между Центром и лицом заключается на срок не менее одного года, но не более чем до достижения лицом из числа детей-сирот и детей, оставшихся без попечения родителей, 23 лет.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4.2. Договор о постинтернатном сопровождении и социальной адаптации между Центром и выпускником ОУ ПО, которому уже исполнилось 23 года, заключается на срок не более одного года.</w:t>
      </w:r>
    </w:p>
    <w:p w:rsidR="00482900" w:rsidRPr="00C85B1A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B1A">
        <w:rPr>
          <w:rFonts w:ascii="Times New Roman" w:hAnsi="Times New Roman" w:cs="Times New Roman"/>
          <w:sz w:val="28"/>
          <w:szCs w:val="28"/>
        </w:rPr>
        <w:t>4.3. Постинтернатное сопровождение и социальная адаптация выпускника осуществляется по его личному заявлению.</w:t>
      </w: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482900" w:rsidRDefault="00482900">
      <w:bookmarkStart w:id="14" w:name="Par226"/>
      <w:bookmarkEnd w:id="14"/>
      <w:r>
        <w:br w:type="page"/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 w:rsidP="006B3E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утверждено постановлением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«Александровск-сахалинский район»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17.06.2014 г.</w:t>
      </w:r>
      <w:r w:rsidRPr="003E4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229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231"/>
      <w:bookmarkEnd w:id="15"/>
      <w:r w:rsidRPr="003E464C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64C">
        <w:rPr>
          <w:rFonts w:ascii="Times New Roman" w:hAnsi="Times New Roman" w:cs="Times New Roman"/>
          <w:b/>
          <w:bCs/>
          <w:sz w:val="28"/>
          <w:szCs w:val="28"/>
        </w:rPr>
        <w:t>ОБ ОБЩЕСТВЕННОМ КУРАТОРЕ СЕМЬИ,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64C">
        <w:rPr>
          <w:rFonts w:ascii="Times New Roman" w:hAnsi="Times New Roman" w:cs="Times New Roman"/>
          <w:b/>
          <w:bCs/>
          <w:sz w:val="28"/>
          <w:szCs w:val="28"/>
        </w:rPr>
        <w:t>ОКАЗАВШЕЙСЯ В СОЦИАЛЬНО ОПАСНОМ ПОЛОЖЕНИИ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Par235"/>
      <w:bookmarkEnd w:id="16"/>
      <w:r w:rsidRPr="003E464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1.1. Общественный куратор семьи (далее - Куратор), оказавшейся в социально опасном положении (далее - Семья), - это одна из форм общественного содействия Семье в целях профилактики социального сиротства несовершеннолетних, воспитывающихся в ней, дополняющая официальную систему профилактики.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 xml:space="preserve">1.2. В своей деятельности Куратор руководствуется </w:t>
      </w:r>
      <w:hyperlink r:id="rId9" w:history="1">
        <w:r w:rsidRPr="003E464C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3E464C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10" w:history="1">
        <w:r w:rsidRPr="003E464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E464C">
        <w:rPr>
          <w:rFonts w:ascii="Times New Roman" w:hAnsi="Times New Roman" w:cs="Times New Roman"/>
          <w:sz w:val="28"/>
          <w:szCs w:val="28"/>
        </w:rPr>
        <w:t xml:space="preserve"> Российской Федерации, Семейным </w:t>
      </w:r>
      <w:hyperlink r:id="rId11" w:history="1">
        <w:r w:rsidRPr="003E464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E464C">
        <w:rPr>
          <w:rFonts w:ascii="Times New Roman" w:hAnsi="Times New Roman" w:cs="Times New Roman"/>
          <w:sz w:val="28"/>
          <w:szCs w:val="28"/>
        </w:rPr>
        <w:t xml:space="preserve"> Российской Федерации, другими нормативно-правовыми актами Российской Федерации, Сахалинской области, а также настоящим Положением.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1.3. Куратором может быть лицо, достигшее совершеннолетия, имеющее положительный опыт семейных отношений, воспитания детей, активную гражданскую позицию, твердые морально-нравственные качества, пользующееся авторитетом среди жителей городского округа «Александровск-Сахалинский район».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1.4. Куратор назначается и прекращает свою деятельность по решению общественного муниципального совета городского округа «Александровск-Сахалинский район» по работе с семьями, оказавшимися в социально опасном положении, координирующего деятельность по профилактике социального сиротства и постинтернатному сопровождению и адаптации лиц из числа детей-сирот и детей, оставшихся без попечения родителей, на территории городского округа «Александровск-Сахалинский район», и является посредником между органами и учреждениями, принимающими участие в профилактических мероприятиях, и Семьей.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Par242"/>
      <w:bookmarkEnd w:id="17"/>
      <w:r w:rsidRPr="003E464C">
        <w:rPr>
          <w:rFonts w:ascii="Times New Roman" w:hAnsi="Times New Roman" w:cs="Times New Roman"/>
          <w:b/>
          <w:bCs/>
          <w:sz w:val="28"/>
          <w:szCs w:val="28"/>
        </w:rPr>
        <w:t>2. Задачи Куратора Семьи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2.1. Оказание содействия Семье в целях ее сохранения, обеспечения права ребенка на воспитание в кровной семье;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2.2. содействие органам и учреждениям, принимающим участие в профилактических мероприятиях в отношении Семьи, в реализации индивидуального плана ее социализации.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Par247"/>
      <w:bookmarkEnd w:id="18"/>
      <w:r w:rsidRPr="003E464C">
        <w:rPr>
          <w:rFonts w:ascii="Times New Roman" w:hAnsi="Times New Roman" w:cs="Times New Roman"/>
          <w:b/>
          <w:bCs/>
          <w:sz w:val="28"/>
          <w:szCs w:val="28"/>
        </w:rPr>
        <w:t>3. Принципы взаимодействия Куратора с Семьей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3.1. Ориентация на создание с Семьей позитивных, устойчивых, открытых, поддерживающих отношений, которые основываются на признании за Семьей приоритета принятия решений, касающихся ее жизни, взаимном доверии и уважении;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3.2. полная концентрация на конкретной Семье;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3.3. направленность на долгосрочный эффект;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3.4. обозначение общих целей и необходимых действий в Семье для обеспечения успешной реализации поставленных задач;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3.5. побуждение членов Семьи к проявлению собственной активности и самостоятельности к исправлению ситуации, укрепление веры Семьи в собственные силы.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Par255"/>
      <w:bookmarkEnd w:id="19"/>
      <w:r w:rsidRPr="003E464C">
        <w:rPr>
          <w:rFonts w:ascii="Times New Roman" w:hAnsi="Times New Roman" w:cs="Times New Roman"/>
          <w:b/>
          <w:bCs/>
          <w:sz w:val="28"/>
          <w:szCs w:val="28"/>
        </w:rPr>
        <w:t>4. Направления деятельности Куратора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4.1. Взаимодействие с Семьей;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4.2. совместная работа со специалистами органов и учреждений системы профилактики;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4.3. взаимодействие с органами и учреждениями системы профилактики;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4.4. информирование общественного муниципального совета городского округа «Александровск-Сахалинский район» по работе с семьями, оказавшимися в социально опасном положении, координирующего деятельность по профилактике социального сиротства и постинтернатному сопровождению и адаптации лиц из числа детей-сирот и детей, оставшихся без попечения родителей, на территории городского округа «Александровск-Сахалинский район», о ходе и результатах профилактических мероприятий в Семье.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Par262"/>
      <w:bookmarkEnd w:id="20"/>
      <w:r w:rsidRPr="003E464C">
        <w:rPr>
          <w:rFonts w:ascii="Times New Roman" w:hAnsi="Times New Roman" w:cs="Times New Roman"/>
          <w:b/>
          <w:bCs/>
          <w:sz w:val="28"/>
          <w:szCs w:val="28"/>
        </w:rPr>
        <w:t>5. Организация деятельности Куратора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5.1. Куратор назначается при наличии письменного согласия совершеннолетних членов Семьи.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5.2. Куратор осуществляет взаимодействие не более чем с одной Семьей.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5.3. Куратор самостоятельно устанавливает режим посещения Семьи.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5.4. Куратор назначается на срок не более 6 месяцев.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Par269"/>
      <w:bookmarkEnd w:id="21"/>
      <w:r w:rsidRPr="003E464C">
        <w:rPr>
          <w:rFonts w:ascii="Times New Roman" w:hAnsi="Times New Roman" w:cs="Times New Roman"/>
          <w:b/>
          <w:bCs/>
          <w:sz w:val="28"/>
          <w:szCs w:val="28"/>
        </w:rPr>
        <w:t>6. Права Куратора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6.1. Знакомиться с материалами, характеризующими ситуацию в Семье;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6.2. участвовать в обсуждении вопросов организации профилактической работы с Семьей;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6.3. вносить предложения по формированию индивидуального плана оказания профилактических услуг Семье;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6.4. вносить предложения по продлению или окончанию профилактических мероприятий в Семье;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6.5. пользоваться формами поддержки деятельности Кураторов (семинары-тренинги, индивидуальное консультирование, круглые столы, конференции и др.);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6.6. обращаться при необходимости в органы местного самоуправления городского округа «Александровск-Сахалинский район», органы и учреждения системы профилактики городского округа «Александровск-Сахалинский район», общественные организации по вопросам профилактической деятельности в Семье.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Par278"/>
      <w:bookmarkEnd w:id="22"/>
      <w:r w:rsidRPr="003E464C">
        <w:rPr>
          <w:rFonts w:ascii="Times New Roman" w:hAnsi="Times New Roman" w:cs="Times New Roman"/>
          <w:b/>
          <w:bCs/>
          <w:sz w:val="28"/>
          <w:szCs w:val="28"/>
        </w:rPr>
        <w:t>7. Стимулирование деятельности Куратора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 xml:space="preserve">Материальное стимулирование (премирование) Кураторов осуществляется по представлению Председателя общественного муниципального совета городского округа «Александровск-Сахалинский район» по работе с семьями, оказавшимися в социально опасном положении согласно Положению о материальном стимулировании (премировании) общественных объединений и граждан, принимающих активное участие в профилактике и предупреждении (выявлении, пресечении) правонарушений, утвержденном постановлением администрации городского округа «Александровск-Сахалинский район» от 26.12.2013 г. № 607 за счет средств муниципальной программы Профилактика правонарушений на территории городского округа </w:t>
      </w:r>
      <w:r>
        <w:rPr>
          <w:rFonts w:ascii="Times New Roman" w:hAnsi="Times New Roman" w:cs="Times New Roman"/>
          <w:sz w:val="28"/>
          <w:szCs w:val="28"/>
        </w:rPr>
        <w:t>«Александровск-С</w:t>
      </w:r>
      <w:r w:rsidRPr="003E464C">
        <w:rPr>
          <w:rFonts w:ascii="Times New Roman" w:hAnsi="Times New Roman" w:cs="Times New Roman"/>
          <w:sz w:val="28"/>
          <w:szCs w:val="28"/>
        </w:rPr>
        <w:t>ахалинский район» на 2012-2014 годы», утвержденной постановлением администрации городского округа «Александровск-Сахалинский район» от 28.03.2012 г. № 176.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rPr>
          <w:rFonts w:ascii="Times New Roman" w:hAnsi="Times New Roman" w:cs="Times New Roman"/>
          <w:sz w:val="28"/>
          <w:szCs w:val="28"/>
        </w:rPr>
      </w:pPr>
      <w:bookmarkStart w:id="23" w:name="Par286"/>
      <w:bookmarkEnd w:id="23"/>
      <w:r w:rsidRPr="003E464C">
        <w:rPr>
          <w:rFonts w:ascii="Times New Roman" w:hAnsi="Times New Roman" w:cs="Times New Roman"/>
          <w:sz w:val="28"/>
          <w:szCs w:val="28"/>
        </w:rPr>
        <w:br w:type="page"/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E464C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>«Александровск-Сахалинский район»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464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17.06.2014 г.  № 229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4" w:name="Par292"/>
      <w:bookmarkEnd w:id="24"/>
      <w:r w:rsidRPr="003E464C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464C">
        <w:rPr>
          <w:rFonts w:ascii="Times New Roman" w:hAnsi="Times New Roman" w:cs="Times New Roman"/>
          <w:b/>
          <w:bCs/>
          <w:sz w:val="24"/>
          <w:szCs w:val="24"/>
        </w:rPr>
        <w:t>ПО ЗАЩИТЕ ПРАВ РЕБЕНКА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5" w:name="Par295"/>
      <w:bookmarkEnd w:id="25"/>
      <w:r w:rsidRPr="003E464C">
        <w:rPr>
          <w:rFonts w:ascii="Times New Roman" w:hAnsi="Times New Roman" w:cs="Times New Roman"/>
          <w:sz w:val="24"/>
          <w:szCs w:val="24"/>
        </w:rPr>
        <w:t xml:space="preserve">                          1. Общие сведения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Дата выявления ребенка, находящегося в социально опасном положении: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Дата утверждения плана муниципальной комиссией по делам  несовершеннолетних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и защите их прав 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Адрес проживания семьи 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Состав семьи, родственные отношения: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6" w:name="Par312"/>
      <w:bookmarkEnd w:id="26"/>
      <w:r w:rsidRPr="003E464C">
        <w:rPr>
          <w:rFonts w:ascii="Times New Roman" w:hAnsi="Times New Roman" w:cs="Times New Roman"/>
          <w:sz w:val="24"/>
          <w:szCs w:val="24"/>
        </w:rPr>
        <w:t xml:space="preserve">          2. Характеристика социально опасного положения ребенка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жилищные условия 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бытовые условия 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состояние здоровья ребенка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исполнение  (неисполнение)  родителями   обязанностей   по   содержанию   и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воспитанию ребенка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ведение аморального образа жизни 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состоит (не состоит) ребенок на учете в органах МВД 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состоят (не состоят) родители (родитель) на учете в органах МВД 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наличие источников дохода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взаимоотношения членов семьи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признаки социально опасного положения в воспитании ребенка 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7" w:name="Par361"/>
      <w:bookmarkEnd w:id="27"/>
      <w:r w:rsidRPr="003E464C">
        <w:rPr>
          <w:rFonts w:ascii="Times New Roman" w:hAnsi="Times New Roman" w:cs="Times New Roman"/>
          <w:sz w:val="24"/>
          <w:szCs w:val="24"/>
        </w:rPr>
        <w:t xml:space="preserve">                            3. Выводы и решения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 xml:space="preserve">    3.1. Уровень социально опасного положения ребенка: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60"/>
        <w:gridCol w:w="4560"/>
      </w:tblGrid>
      <w:tr w:rsidR="00482900" w:rsidRPr="00A550F6">
        <w:trPr>
          <w:trHeight w:val="400"/>
          <w:tblCellSpacing w:w="5" w:type="nil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Кризисный, есть желание родителей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исправить ситуацию                  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Кризисный, нет желания родителей 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исправить ситуацию        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стадия, есть желание   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исправить ситуацию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стадия, нет желания    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исправить ситуацию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 xml:space="preserve">    3.2. Решение Совета: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60"/>
        <w:gridCol w:w="4560"/>
      </w:tblGrid>
      <w:tr w:rsidR="00482900" w:rsidRPr="00A550F6">
        <w:trPr>
          <w:trHeight w:val="400"/>
          <w:tblCellSpacing w:w="5" w:type="nil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>Начать осуществлять профилактические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                        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осуществлять          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профилактические мероприятия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6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Прекратить осуществлять          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профилактические мероприятия ввиду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отсутствия положительной динамики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В профилактике не нуждается в связи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со стабилизацией ситуации в семье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8" w:name="Par396"/>
      <w:bookmarkEnd w:id="28"/>
      <w:r w:rsidRPr="003E464C">
        <w:rPr>
          <w:rFonts w:ascii="Times New Roman" w:hAnsi="Times New Roman" w:cs="Times New Roman"/>
          <w:sz w:val="24"/>
          <w:szCs w:val="24"/>
        </w:rPr>
        <w:t xml:space="preserve">                  4. Направления профилактической работы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400"/>
        <w:gridCol w:w="2280"/>
        <w:gridCol w:w="2280"/>
        <w:gridCol w:w="1920"/>
      </w:tblGrid>
      <w:tr w:rsidR="00482900" w:rsidRPr="00A550F6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>пп.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  Направления 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  Мероприятия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 Ответственные 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Информация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о выполнении </w:t>
            </w:r>
          </w:p>
        </w:tc>
      </w:tr>
      <w:tr w:rsidR="00482900" w:rsidRPr="00A550F6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Жилье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Поведение,     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в семье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Бытовая сфера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защита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>Трудовая занятость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       </w:t>
            </w:r>
          </w:p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F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00" w:rsidRPr="00A550F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900" w:rsidRPr="00A550F6" w:rsidRDefault="0048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>Куратор семьи _____________________________________________________________</w:t>
      </w:r>
    </w:p>
    <w:p w:rsidR="00482900" w:rsidRPr="003E464C" w:rsidRDefault="004829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464C">
        <w:rPr>
          <w:rFonts w:ascii="Times New Roman" w:hAnsi="Times New Roman" w:cs="Times New Roman"/>
          <w:sz w:val="24"/>
          <w:szCs w:val="24"/>
        </w:rPr>
        <w:t xml:space="preserve">                        подпись                расшифровка подписи</w:t>
      </w: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900" w:rsidRPr="003E464C" w:rsidRDefault="00482900">
      <w:pPr>
        <w:rPr>
          <w:rFonts w:ascii="Times New Roman" w:hAnsi="Times New Roman" w:cs="Times New Roman"/>
          <w:sz w:val="24"/>
          <w:szCs w:val="24"/>
        </w:rPr>
      </w:pPr>
    </w:p>
    <w:sectPr w:rsidR="00482900" w:rsidRPr="003E464C" w:rsidSect="00262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FEC"/>
    <w:rsid w:val="00262A8B"/>
    <w:rsid w:val="002D6FCE"/>
    <w:rsid w:val="003E464C"/>
    <w:rsid w:val="00482900"/>
    <w:rsid w:val="005B6AB7"/>
    <w:rsid w:val="006B3ECD"/>
    <w:rsid w:val="00726FEC"/>
    <w:rsid w:val="00820211"/>
    <w:rsid w:val="00861CD9"/>
    <w:rsid w:val="00866DB4"/>
    <w:rsid w:val="009C7C11"/>
    <w:rsid w:val="00A550F6"/>
    <w:rsid w:val="00AE70EC"/>
    <w:rsid w:val="00BB337E"/>
    <w:rsid w:val="00C13A28"/>
    <w:rsid w:val="00C85B1A"/>
    <w:rsid w:val="00C924FE"/>
    <w:rsid w:val="00C94473"/>
    <w:rsid w:val="00E83393"/>
    <w:rsid w:val="00ED1864"/>
    <w:rsid w:val="00FF054B"/>
    <w:rsid w:val="00FF2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CD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26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13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3A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C72C732386F941C992FD13AE7702976A0E93B6C88F0E5D873699E7544422BA0D9683DBB28F6C19B01F70LB09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C72C732386F941C992E31EB81B5E9B6B00CBBEC28E0D02DB69C2BA03L40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C72C732386F941C992E31EB81B5E9B6B00C9BCC2880D02DB69C2BA03L40DF" TargetMode="External"/><Relationship Id="rId11" Type="http://schemas.openxmlformats.org/officeDocument/2006/relationships/hyperlink" Target="consultantplus://offline/ref=42C72C732386F941C992E31EB81B5E9B6B00C9BCC2880D02DB69C2BA03L40DF" TargetMode="External"/><Relationship Id="rId5" Type="http://schemas.openxmlformats.org/officeDocument/2006/relationships/hyperlink" Target="consultantplus://offline/ref=42C72C732386F941C992E31EB81B5E9B6B00CEB2CE8C0D02DB69C2BA03L40DF" TargetMode="External"/><Relationship Id="rId10" Type="http://schemas.openxmlformats.org/officeDocument/2006/relationships/hyperlink" Target="consultantplus://offline/ref=42C72C732386F941C992E31EB81B5E9B6B00CEB2CE8C0D02DB69C2BA03L40DF" TargetMode="External"/><Relationship Id="rId4" Type="http://schemas.openxmlformats.org/officeDocument/2006/relationships/hyperlink" Target="consultantplus://offline/ref=42C72C732386F941C992E31EB81B5E9B680DCABEC0DC5A008A3CCCLB0FF" TargetMode="External"/><Relationship Id="rId9" Type="http://schemas.openxmlformats.org/officeDocument/2006/relationships/hyperlink" Target="consultantplus://offline/ref=42C72C732386F941C992E31EB81B5E9B680DCABEC0DC5A008A3CCCLB0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15</Pages>
  <Words>4206</Words>
  <Characters>23980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Жидкова Вика Е</dc:creator>
  <cp:keywords/>
  <dc:description/>
  <cp:lastModifiedBy>1</cp:lastModifiedBy>
  <cp:revision>9</cp:revision>
  <cp:lastPrinted>2014-06-09T01:02:00Z</cp:lastPrinted>
  <dcterms:created xsi:type="dcterms:W3CDTF">2014-04-21T05:52:00Z</dcterms:created>
  <dcterms:modified xsi:type="dcterms:W3CDTF">2014-06-18T01:04:00Z</dcterms:modified>
</cp:coreProperties>
</file>